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24" w:type="dxa"/>
        <w:tblInd w:w="93" w:type="dxa"/>
        <w:tblLook w:val="04A0"/>
      </w:tblPr>
      <w:tblGrid>
        <w:gridCol w:w="369"/>
        <w:gridCol w:w="373"/>
        <w:gridCol w:w="5058"/>
        <w:gridCol w:w="707"/>
        <w:gridCol w:w="1237"/>
        <w:gridCol w:w="1151"/>
        <w:gridCol w:w="1293"/>
        <w:gridCol w:w="1116"/>
        <w:gridCol w:w="1173"/>
        <w:gridCol w:w="1222"/>
        <w:gridCol w:w="1267"/>
        <w:gridCol w:w="1158"/>
      </w:tblGrid>
      <w:tr w:rsidR="00501BE9" w:rsidRPr="00501BE9" w:rsidTr="00501BE9">
        <w:trPr>
          <w:trHeight w:val="559"/>
        </w:trPr>
        <w:tc>
          <w:tcPr>
            <w:tcW w:w="161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RANGE!A1:L13"/>
            <w:r w:rsidRPr="00501B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ОТЧЕТ</w:t>
            </w:r>
            <w:r w:rsidRPr="00501B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ОБ ИСПОЛНЕНИИ УЧРЕЖДЕНИЕМ ПЛАНА ЕГО ФИНАНСОВО-ХОЗЯЙСТВЕННОЙ ДЕЯТЕЛЬНОСТИ</w:t>
            </w:r>
            <w:bookmarkEnd w:id="0"/>
          </w:p>
        </w:tc>
      </w:tr>
      <w:tr w:rsidR="00501BE9" w:rsidRPr="00501BE9" w:rsidTr="00501BE9">
        <w:trPr>
          <w:trHeight w:val="255"/>
        </w:trPr>
        <w:tc>
          <w:tcPr>
            <w:tcW w:w="161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01BE9" w:rsidRPr="00501BE9" w:rsidTr="00501BE9">
        <w:trPr>
          <w:trHeight w:val="25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1 января 2018 г.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501BE9" w:rsidRPr="00501BE9" w:rsidTr="00501BE9">
        <w:trPr>
          <w:trHeight w:val="25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0503737</w:t>
            </w:r>
          </w:p>
        </w:tc>
      </w:tr>
      <w:tr w:rsidR="00501BE9" w:rsidRPr="00501BE9" w:rsidTr="00501BE9">
        <w:trPr>
          <w:trHeight w:val="25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1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01.01.2018</w:t>
            </w:r>
          </w:p>
        </w:tc>
      </w:tr>
      <w:tr w:rsidR="00501BE9" w:rsidRPr="00501BE9" w:rsidTr="00501BE9">
        <w:trPr>
          <w:trHeight w:val="447"/>
        </w:trPr>
        <w:tc>
          <w:tcPr>
            <w:tcW w:w="7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Учреждение</w:t>
            </w:r>
          </w:p>
        </w:tc>
        <w:tc>
          <w:tcPr>
            <w:tcW w:w="5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Муниципальное бюджетное  дошкольное образовательное учреждение - детский сад </w:t>
            </w:r>
            <w:proofErr w:type="spellStart"/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общеразвивающего</w:t>
            </w:r>
            <w:proofErr w:type="spellEnd"/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 xml:space="preserve"> вида "Солнышко" с.Берёзовка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1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10020914</w:t>
            </w:r>
          </w:p>
        </w:tc>
      </w:tr>
      <w:tr w:rsidR="00501BE9" w:rsidRPr="00501BE9" w:rsidTr="00501BE9">
        <w:trPr>
          <w:trHeight w:val="255"/>
        </w:trPr>
        <w:tc>
          <w:tcPr>
            <w:tcW w:w="7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Обособленное подразделение</w:t>
            </w:r>
          </w:p>
        </w:tc>
        <w:tc>
          <w:tcPr>
            <w:tcW w:w="5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01BE9" w:rsidRPr="00501BE9" w:rsidTr="00501BE9">
        <w:trPr>
          <w:trHeight w:val="255"/>
        </w:trPr>
        <w:tc>
          <w:tcPr>
            <w:tcW w:w="7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Учредитель</w:t>
            </w:r>
          </w:p>
        </w:tc>
        <w:tc>
          <w:tcPr>
            <w:tcW w:w="5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Комитет администрации Первомайского района по образованию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1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01632000</w:t>
            </w:r>
          </w:p>
        </w:tc>
      </w:tr>
      <w:tr w:rsidR="00501BE9" w:rsidRPr="00501BE9" w:rsidTr="00501BE9">
        <w:trPr>
          <w:trHeight w:val="255"/>
        </w:trPr>
        <w:tc>
          <w:tcPr>
            <w:tcW w:w="7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органа, осуществляющего</w:t>
            </w:r>
          </w:p>
        </w:tc>
        <w:tc>
          <w:tcPr>
            <w:tcW w:w="5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1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02099557</w:t>
            </w:r>
          </w:p>
        </w:tc>
      </w:tr>
      <w:tr w:rsidR="00501BE9" w:rsidRPr="00501BE9" w:rsidTr="00501BE9">
        <w:trPr>
          <w:trHeight w:val="255"/>
        </w:trPr>
        <w:tc>
          <w:tcPr>
            <w:tcW w:w="7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полномочия учредителя</w:t>
            </w:r>
          </w:p>
        </w:tc>
        <w:tc>
          <w:tcPr>
            <w:tcW w:w="5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1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074</w:t>
            </w:r>
          </w:p>
        </w:tc>
      </w:tr>
      <w:tr w:rsidR="00501BE9" w:rsidRPr="00501BE9" w:rsidTr="00501BE9">
        <w:trPr>
          <w:trHeight w:val="255"/>
        </w:trPr>
        <w:tc>
          <w:tcPr>
            <w:tcW w:w="7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Вид финансового обеспечения (деятельности)</w:t>
            </w:r>
          </w:p>
        </w:tc>
        <w:tc>
          <w:tcPr>
            <w:tcW w:w="5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Субсидии на иные цели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01BE9" w:rsidRPr="00501BE9" w:rsidTr="00501BE9">
        <w:trPr>
          <w:trHeight w:val="255"/>
        </w:trPr>
        <w:tc>
          <w:tcPr>
            <w:tcW w:w="7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5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квартальная, годовая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01BE9" w:rsidRPr="00501BE9" w:rsidTr="00501BE9">
        <w:trPr>
          <w:trHeight w:val="255"/>
        </w:trPr>
        <w:tc>
          <w:tcPr>
            <w:tcW w:w="7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5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1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501BE9" w:rsidRPr="00501BE9" w:rsidTr="00501BE9">
        <w:trPr>
          <w:trHeight w:val="278"/>
        </w:trPr>
        <w:tc>
          <w:tcPr>
            <w:tcW w:w="161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1" w:name="RANGE!A14:L36"/>
            <w:r w:rsidRPr="00501B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Доходы учреждения</w:t>
            </w:r>
            <w:bookmarkEnd w:id="1"/>
          </w:p>
        </w:tc>
      </w:tr>
      <w:tr w:rsidR="00501BE9" w:rsidRPr="00501BE9" w:rsidTr="00501BE9">
        <w:trPr>
          <w:trHeight w:val="25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01BE9" w:rsidRPr="00501BE9" w:rsidTr="00501BE9">
        <w:trPr>
          <w:trHeight w:val="334"/>
        </w:trPr>
        <w:tc>
          <w:tcPr>
            <w:tcW w:w="5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показателя*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аналитики**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Утверждено плановых назначений</w:t>
            </w:r>
          </w:p>
        </w:tc>
        <w:tc>
          <w:tcPr>
            <w:tcW w:w="6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 плановых назначений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 исполнено плановых назначений</w:t>
            </w:r>
          </w:p>
        </w:tc>
      </w:tr>
      <w:tr w:rsidR="00501BE9" w:rsidRPr="00501BE9" w:rsidTr="00501BE9">
        <w:trPr>
          <w:trHeight w:val="672"/>
        </w:trPr>
        <w:tc>
          <w:tcPr>
            <w:tcW w:w="58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через лицевые счета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через банковские счета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через кассу учреждения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некассовыми операциями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01BE9" w:rsidRPr="00501BE9" w:rsidTr="00501BE9">
        <w:trPr>
          <w:trHeight w:val="285"/>
        </w:trPr>
        <w:tc>
          <w:tcPr>
            <w:tcW w:w="5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501BE9" w:rsidRPr="00501BE9" w:rsidTr="00501BE9">
        <w:trPr>
          <w:trHeight w:val="255"/>
        </w:trPr>
        <w:tc>
          <w:tcPr>
            <w:tcW w:w="5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Доходы</w:t>
            </w: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244 361.07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244 361.07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244 361.07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1BE9" w:rsidRPr="00501BE9" w:rsidTr="00501BE9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Доходы от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1BE9" w:rsidRPr="00501BE9" w:rsidTr="00501BE9">
        <w:trPr>
          <w:trHeight w:val="754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Доходы от оказания платных услуг (работ) и компенсации затрат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1BE9" w:rsidRPr="00501BE9" w:rsidTr="00501BE9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Суммы принудительного изъятия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1BE9" w:rsidRPr="00501BE9" w:rsidTr="00501BE9">
        <w:trPr>
          <w:trHeight w:val="503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Безвозмездные поступления от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1BE9" w:rsidRPr="00501BE9" w:rsidTr="00501BE9">
        <w:trPr>
          <w:trHeight w:val="285"/>
        </w:trPr>
        <w:tc>
          <w:tcPr>
            <w:tcW w:w="3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01BE9" w:rsidRPr="00501BE9" w:rsidTr="00501BE9">
        <w:trPr>
          <w:trHeight w:val="675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1BE9" w:rsidRPr="00501BE9" w:rsidTr="00501BE9">
        <w:trPr>
          <w:trHeight w:val="45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поступления от международных финансовых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1BE9" w:rsidRPr="00501BE9" w:rsidTr="00501BE9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Доходы от операций с активами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1BE9" w:rsidRPr="00501BE9" w:rsidTr="00501BE9">
        <w:trPr>
          <w:trHeight w:val="285"/>
        </w:trPr>
        <w:tc>
          <w:tcPr>
            <w:tcW w:w="3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01BE9" w:rsidRPr="00501BE9" w:rsidTr="00501BE9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 выбытий основных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1BE9" w:rsidRPr="00501BE9" w:rsidTr="00501BE9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 выбытий нематериальных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093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1BE9" w:rsidRPr="00501BE9" w:rsidTr="00501BE9">
        <w:trPr>
          <w:trHeight w:val="45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от выбытий </w:t>
            </w:r>
            <w:proofErr w:type="spellStart"/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непроизведенных</w:t>
            </w:r>
            <w:proofErr w:type="spellEnd"/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094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1BE9" w:rsidRPr="00501BE9" w:rsidTr="00501BE9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от выбытий материальных запасов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095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1BE9" w:rsidRPr="00501BE9" w:rsidTr="00501BE9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Прочие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244 361.07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244 361.07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244 361.07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501BE9" w:rsidRPr="00501BE9" w:rsidTr="00501BE9">
        <w:trPr>
          <w:trHeight w:val="25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01BE9" w:rsidRPr="00501BE9" w:rsidTr="00501BE9">
        <w:trPr>
          <w:trHeight w:val="255"/>
        </w:trPr>
        <w:tc>
          <w:tcPr>
            <w:tcW w:w="161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* Отражается при наличии </w:t>
            </w:r>
          </w:p>
        </w:tc>
      </w:tr>
      <w:tr w:rsidR="00501BE9" w:rsidRPr="00501BE9" w:rsidTr="00501BE9">
        <w:trPr>
          <w:trHeight w:val="255"/>
        </w:trPr>
        <w:tc>
          <w:tcPr>
            <w:tcW w:w="161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 - Код аналитической группы подвида доходов бюджетов (разряды с 18 по 20 кода  классификации доходов бюджетов)</w:t>
            </w:r>
          </w:p>
        </w:tc>
      </w:tr>
      <w:tr w:rsidR="00501BE9" w:rsidRPr="00501BE9" w:rsidTr="00501BE9">
        <w:trPr>
          <w:trHeight w:val="25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1BE9" w:rsidRPr="00501BE9" w:rsidTr="00501BE9">
        <w:trPr>
          <w:trHeight w:val="25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1BE9" w:rsidRPr="00501BE9" w:rsidTr="00501BE9">
        <w:trPr>
          <w:trHeight w:val="255"/>
        </w:trPr>
        <w:tc>
          <w:tcPr>
            <w:tcW w:w="161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1B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 Расходы учреждения</w:t>
            </w:r>
          </w:p>
        </w:tc>
      </w:tr>
      <w:tr w:rsidR="00501BE9" w:rsidRPr="00501BE9" w:rsidTr="00501BE9">
        <w:trPr>
          <w:trHeight w:val="25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01BE9" w:rsidRPr="00501BE9" w:rsidTr="00501BE9">
        <w:trPr>
          <w:trHeight w:val="285"/>
        </w:trPr>
        <w:tc>
          <w:tcPr>
            <w:tcW w:w="5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показателя*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аналитики***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Утверждено плановых назначений</w:t>
            </w:r>
          </w:p>
        </w:tc>
        <w:tc>
          <w:tcPr>
            <w:tcW w:w="6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 плановых назначений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 исполнено плановых назначений</w:t>
            </w:r>
          </w:p>
        </w:tc>
      </w:tr>
      <w:tr w:rsidR="00501BE9" w:rsidRPr="00501BE9" w:rsidTr="00501BE9">
        <w:trPr>
          <w:trHeight w:val="675"/>
        </w:trPr>
        <w:tc>
          <w:tcPr>
            <w:tcW w:w="58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через лицевые счета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через банковские счета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через кассу учреждения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некассовыми операциями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01BE9" w:rsidRPr="00501BE9" w:rsidTr="00501BE9">
        <w:trPr>
          <w:trHeight w:val="300"/>
        </w:trPr>
        <w:tc>
          <w:tcPr>
            <w:tcW w:w="5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501BE9" w:rsidRPr="00501BE9" w:rsidTr="00501BE9">
        <w:trPr>
          <w:trHeight w:val="285"/>
        </w:trPr>
        <w:tc>
          <w:tcPr>
            <w:tcW w:w="5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Расходы</w:t>
            </w: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244 361.07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244 361.07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244 361.07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501BE9" w:rsidRPr="00501BE9" w:rsidTr="00501BE9">
        <w:trPr>
          <w:trHeight w:val="285"/>
        </w:trPr>
        <w:tc>
          <w:tcPr>
            <w:tcW w:w="3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01BE9" w:rsidRPr="00501BE9" w:rsidTr="00501BE9">
        <w:trPr>
          <w:trHeight w:val="285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244 361.07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244 361.07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244 361.07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501BE9" w:rsidRPr="00501BE9" w:rsidTr="00501BE9">
        <w:trPr>
          <w:trHeight w:val="285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244 361.07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244 361.07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244 361.07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501BE9" w:rsidRPr="00501BE9" w:rsidTr="00501BE9">
        <w:trPr>
          <w:trHeight w:val="96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244 361.07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244 361.07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244 361.07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501BE9" w:rsidRPr="00501BE9" w:rsidTr="00501BE9">
        <w:trPr>
          <w:trHeight w:val="300"/>
        </w:trPr>
        <w:tc>
          <w:tcPr>
            <w:tcW w:w="5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Результат исполнения (дефицит / </w:t>
            </w:r>
            <w:proofErr w:type="spellStart"/>
            <w:r w:rsidRPr="00501B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профицит</w:t>
            </w:r>
            <w:proofErr w:type="spellEnd"/>
            <w:r w:rsidRPr="00501B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501BE9" w:rsidRPr="00501BE9" w:rsidTr="00501BE9">
        <w:trPr>
          <w:trHeight w:val="28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4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01BE9" w:rsidRPr="00501BE9" w:rsidTr="00501BE9">
        <w:trPr>
          <w:trHeight w:val="255"/>
        </w:trPr>
        <w:tc>
          <w:tcPr>
            <w:tcW w:w="161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*** Код вида расхода (разряды с 18 по 20 кода классификации расходов  бюджетов)</w:t>
            </w:r>
          </w:p>
        </w:tc>
      </w:tr>
      <w:tr w:rsidR="00501BE9" w:rsidRPr="00501BE9" w:rsidTr="00501BE9">
        <w:trPr>
          <w:trHeight w:val="25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1BE9" w:rsidRPr="00501BE9" w:rsidTr="00501BE9">
        <w:trPr>
          <w:trHeight w:val="25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1BE9" w:rsidRPr="00501BE9" w:rsidTr="00501BE9">
        <w:trPr>
          <w:trHeight w:val="25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1BE9" w:rsidRPr="00501BE9" w:rsidTr="00501BE9">
        <w:trPr>
          <w:trHeight w:val="255"/>
        </w:trPr>
        <w:tc>
          <w:tcPr>
            <w:tcW w:w="161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1B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 Источники финансирования дефицита средств учреждения</w:t>
            </w:r>
          </w:p>
        </w:tc>
      </w:tr>
      <w:tr w:rsidR="00501BE9" w:rsidRPr="00501BE9" w:rsidTr="00501BE9">
        <w:trPr>
          <w:trHeight w:val="25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01BE9" w:rsidRPr="00501BE9" w:rsidTr="00501BE9">
        <w:trPr>
          <w:trHeight w:val="285"/>
        </w:trPr>
        <w:tc>
          <w:tcPr>
            <w:tcW w:w="5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показателя*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аналитики****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Утверждено плановых назначений</w:t>
            </w:r>
          </w:p>
        </w:tc>
        <w:tc>
          <w:tcPr>
            <w:tcW w:w="60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 плановых назначений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 исполнено плановых назначений</w:t>
            </w:r>
          </w:p>
        </w:tc>
      </w:tr>
      <w:tr w:rsidR="00501BE9" w:rsidRPr="00501BE9" w:rsidTr="00501BE9">
        <w:trPr>
          <w:trHeight w:val="675"/>
        </w:trPr>
        <w:tc>
          <w:tcPr>
            <w:tcW w:w="58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через лицевые счета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через банковские счета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через кассу учреждения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некассовыми операциями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01BE9" w:rsidRPr="00501BE9" w:rsidTr="00501BE9">
        <w:trPr>
          <w:trHeight w:val="300"/>
        </w:trPr>
        <w:tc>
          <w:tcPr>
            <w:tcW w:w="5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501BE9" w:rsidRPr="00501BE9" w:rsidTr="00501BE9">
        <w:trPr>
          <w:trHeight w:val="255"/>
        </w:trPr>
        <w:tc>
          <w:tcPr>
            <w:tcW w:w="5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501B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Источники финансирования дефицита средств</w:t>
            </w: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- всего (стр.520+стр.590+стр.620+стр.700+стр.730+стр.820+стр.830)</w:t>
            </w: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  <w:t>в том числе: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1BE9" w:rsidRPr="00501BE9" w:rsidTr="00501BE9">
        <w:trPr>
          <w:trHeight w:val="285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Внутренние источники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1BE9" w:rsidRPr="00501BE9" w:rsidTr="00501BE9">
        <w:trPr>
          <w:trHeight w:val="285"/>
        </w:trPr>
        <w:tc>
          <w:tcPr>
            <w:tcW w:w="3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01BE9" w:rsidRPr="00501BE9" w:rsidTr="00501BE9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Доходы от переоценки активов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1BE9" w:rsidRPr="00501BE9" w:rsidTr="00501BE9">
        <w:trPr>
          <w:trHeight w:val="72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1BE9" w:rsidRPr="00501BE9" w:rsidTr="00501BE9">
        <w:trPr>
          <w:trHeight w:val="72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Уменьшение стоимости ценных бумаг, кроме акций и иных форм участия в капитале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1BE9" w:rsidRPr="00501BE9" w:rsidTr="00501BE9">
        <w:trPr>
          <w:trHeight w:val="48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Увеличение задолженности по ссудам, займам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1BE9" w:rsidRPr="00501BE9" w:rsidTr="00501BE9">
        <w:trPr>
          <w:trHeight w:val="48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Уменьшение задолженности по ссудам, займам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1BE9" w:rsidRPr="00501BE9" w:rsidTr="00501BE9">
        <w:trPr>
          <w:trHeight w:val="48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Увеличение задолженности по заимствованиям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1BE9" w:rsidRPr="00501BE9" w:rsidTr="00501BE9">
        <w:trPr>
          <w:trHeight w:val="48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Уменьшение задолженности по заимствованиям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1BE9" w:rsidRPr="00501BE9" w:rsidTr="00501BE9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Движение денежных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1BE9" w:rsidRPr="00501BE9" w:rsidTr="00501BE9">
        <w:trPr>
          <w:trHeight w:val="45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денежных сре</w:t>
            </w:r>
            <w:proofErr w:type="gramStart"/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дств пр</w:t>
            </w:r>
            <w:proofErr w:type="gramEnd"/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очие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1BE9" w:rsidRPr="00501BE9" w:rsidTr="00501BE9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выбытие денежных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1BE9" w:rsidRPr="00501BE9" w:rsidTr="00501BE9">
        <w:trPr>
          <w:trHeight w:val="285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Внешние источники*****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1BE9" w:rsidRPr="00501BE9" w:rsidTr="00501BE9">
        <w:trPr>
          <w:trHeight w:val="285"/>
        </w:trPr>
        <w:tc>
          <w:tcPr>
            <w:tcW w:w="3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01BE9" w:rsidRPr="00501BE9" w:rsidTr="00501BE9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1BE9" w:rsidRPr="00501BE9" w:rsidTr="00501BE9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1BE9" w:rsidRPr="00501BE9" w:rsidTr="00501BE9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-244 361.07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-244 361.07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501BE9" w:rsidRPr="00501BE9" w:rsidTr="00501BE9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244 361.07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244 361.07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501BE9" w:rsidRPr="00501BE9" w:rsidTr="00501BE9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Изменение остатков по внутренним оборотам средств учреждения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1BE9" w:rsidRPr="00501BE9" w:rsidTr="00501BE9">
        <w:trPr>
          <w:trHeight w:val="285"/>
        </w:trPr>
        <w:tc>
          <w:tcPr>
            <w:tcW w:w="3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01BE9" w:rsidRPr="00501BE9" w:rsidTr="00501BE9">
        <w:trPr>
          <w:trHeight w:val="45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 учреждения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501BE9" w:rsidRPr="00501BE9" w:rsidTr="00501BE9">
        <w:trPr>
          <w:trHeight w:val="45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 учреждения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501BE9" w:rsidRPr="00501BE9" w:rsidTr="00501BE9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Изменение остатков по внутренним расчетам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1BE9" w:rsidRPr="00501BE9" w:rsidTr="00501BE9">
        <w:trPr>
          <w:trHeight w:val="285"/>
        </w:trPr>
        <w:tc>
          <w:tcPr>
            <w:tcW w:w="3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01BE9" w:rsidRPr="00501BE9" w:rsidTr="00501BE9">
        <w:trPr>
          <w:trHeight w:val="45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по внутренним расчетам (Кт 030404510)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1BE9" w:rsidRPr="00501BE9" w:rsidTr="00501BE9">
        <w:trPr>
          <w:trHeight w:val="45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по внутренним расчетам (Дт 030404610)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1BE9" w:rsidRPr="00501BE9" w:rsidTr="00501BE9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Изменение остатков расчетов по внутренним привлечениям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1BE9" w:rsidRPr="00501BE9" w:rsidTr="00501BE9">
        <w:trPr>
          <w:trHeight w:val="285"/>
        </w:trPr>
        <w:tc>
          <w:tcPr>
            <w:tcW w:w="3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01BE9" w:rsidRPr="00501BE9" w:rsidTr="00501BE9">
        <w:trPr>
          <w:trHeight w:val="675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расчетов по внутреннему привлечению остатков средств (Кт 030406000)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1BE9" w:rsidRPr="00501BE9" w:rsidTr="00501BE9">
        <w:trPr>
          <w:trHeight w:val="69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расчетов по внутреннему привлечению остатков средств (Дт 030406000)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1BE9" w:rsidRPr="00501BE9" w:rsidTr="00501BE9">
        <w:trPr>
          <w:trHeight w:val="28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4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01BE9" w:rsidRPr="00501BE9" w:rsidTr="00501BE9">
        <w:trPr>
          <w:trHeight w:val="255"/>
        </w:trPr>
        <w:tc>
          <w:tcPr>
            <w:tcW w:w="161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**** Код аналитической </w:t>
            </w:r>
            <w:proofErr w:type="gramStart"/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группы вида источников финансирования дефицитов</w:t>
            </w:r>
            <w:proofErr w:type="gramEnd"/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бюджетов (разряды с 18 по 20 кода  классификации источников финансирования дефицита бюджета)</w:t>
            </w:r>
          </w:p>
        </w:tc>
      </w:tr>
      <w:tr w:rsidR="00501BE9" w:rsidRPr="00501BE9" w:rsidTr="00501BE9">
        <w:trPr>
          <w:trHeight w:val="255"/>
        </w:trPr>
        <w:tc>
          <w:tcPr>
            <w:tcW w:w="161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***** Показатели по строкам формируются только по виду деятельности "Приносящая доход деятельность (Собственные доходы учреждения)"</w:t>
            </w:r>
          </w:p>
        </w:tc>
      </w:tr>
      <w:tr w:rsidR="00501BE9" w:rsidRPr="00501BE9" w:rsidTr="00501BE9">
        <w:trPr>
          <w:trHeight w:val="25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1BE9" w:rsidRPr="00501BE9" w:rsidTr="00501BE9">
        <w:trPr>
          <w:trHeight w:val="25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1BE9" w:rsidRPr="00501BE9" w:rsidTr="00501BE9">
        <w:trPr>
          <w:trHeight w:val="255"/>
        </w:trPr>
        <w:tc>
          <w:tcPr>
            <w:tcW w:w="161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1B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 Сведения о возвратах остатков субсидий и расходов прошлых лет</w:t>
            </w:r>
          </w:p>
        </w:tc>
      </w:tr>
      <w:tr w:rsidR="00501BE9" w:rsidRPr="00501BE9" w:rsidTr="00501BE9">
        <w:trPr>
          <w:trHeight w:val="25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01BE9" w:rsidRPr="00501BE9" w:rsidTr="00501BE9">
        <w:trPr>
          <w:trHeight w:val="285"/>
        </w:trPr>
        <w:tc>
          <w:tcPr>
            <w:tcW w:w="774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показателя*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аналитики</w:t>
            </w:r>
          </w:p>
        </w:tc>
        <w:tc>
          <w:tcPr>
            <w:tcW w:w="59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Произведено возвратов</w:t>
            </w:r>
          </w:p>
        </w:tc>
      </w:tr>
      <w:tr w:rsidR="00501BE9" w:rsidRPr="00501BE9" w:rsidTr="00501BE9">
        <w:trPr>
          <w:trHeight w:val="675"/>
        </w:trPr>
        <w:tc>
          <w:tcPr>
            <w:tcW w:w="774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через лицевые счета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через банковские счета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через кассу учреждения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некассовыми операциями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итого</w:t>
            </w:r>
          </w:p>
        </w:tc>
      </w:tr>
      <w:tr w:rsidR="00501BE9" w:rsidRPr="00501BE9" w:rsidTr="00501BE9">
        <w:trPr>
          <w:trHeight w:val="300"/>
        </w:trPr>
        <w:tc>
          <w:tcPr>
            <w:tcW w:w="7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501BE9" w:rsidRPr="00501BE9" w:rsidTr="00501BE9">
        <w:trPr>
          <w:trHeight w:val="285"/>
        </w:trPr>
        <w:tc>
          <w:tcPr>
            <w:tcW w:w="7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Возвращено остатков субсидий прошлых лет, всего</w:t>
            </w: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 из них по кодам аналитики: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1BE9" w:rsidRPr="00501BE9" w:rsidTr="00501BE9">
        <w:trPr>
          <w:trHeight w:val="285"/>
        </w:trPr>
        <w:tc>
          <w:tcPr>
            <w:tcW w:w="7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оказания платных услуг (работ)******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1BE9" w:rsidRPr="00501BE9" w:rsidTr="00501BE9">
        <w:trPr>
          <w:trHeight w:val="285"/>
        </w:trPr>
        <w:tc>
          <w:tcPr>
            <w:tcW w:w="7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1BE9" w:rsidRPr="00501BE9" w:rsidTr="00501BE9">
        <w:trPr>
          <w:trHeight w:val="285"/>
        </w:trPr>
        <w:tc>
          <w:tcPr>
            <w:tcW w:w="7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Возвращено расходов прошлых лет, всего</w:t>
            </w: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 из них по кодам аналитики: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1BE9" w:rsidRPr="00501BE9" w:rsidTr="00501BE9">
        <w:trPr>
          <w:trHeight w:val="300"/>
        </w:trPr>
        <w:tc>
          <w:tcPr>
            <w:tcW w:w="7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01BE9" w:rsidRPr="00501BE9" w:rsidTr="00501BE9">
        <w:trPr>
          <w:trHeight w:val="28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0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01BE9" w:rsidRPr="00501BE9" w:rsidTr="00501BE9">
        <w:trPr>
          <w:trHeight w:val="255"/>
        </w:trPr>
        <w:tc>
          <w:tcPr>
            <w:tcW w:w="161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****** Формируется только в части возвратов субсидии на выполнение государственного (муниципального) задания</w:t>
            </w:r>
          </w:p>
        </w:tc>
      </w:tr>
      <w:tr w:rsidR="00501BE9" w:rsidRPr="00501BE9" w:rsidTr="00501BE9">
        <w:trPr>
          <w:trHeight w:val="25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01BE9" w:rsidRPr="00501BE9" w:rsidTr="00501BE9">
        <w:trPr>
          <w:trHeight w:val="285"/>
        </w:trPr>
        <w:tc>
          <w:tcPr>
            <w:tcW w:w="58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Заведующий</w:t>
            </w:r>
          </w:p>
        </w:tc>
        <w:tc>
          <w:tcPr>
            <w:tcW w:w="309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С.В.Кудрявцева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01BE9" w:rsidRPr="00501BE9" w:rsidTr="00501BE9">
        <w:trPr>
          <w:trHeight w:val="255"/>
        </w:trPr>
        <w:tc>
          <w:tcPr>
            <w:tcW w:w="58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01BE9" w:rsidRPr="00501BE9" w:rsidTr="00501BE9">
        <w:trPr>
          <w:trHeight w:val="25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01BE9" w:rsidRPr="00501BE9" w:rsidTr="00501BE9">
        <w:trPr>
          <w:trHeight w:val="25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Централизованная бухгалтерия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Комитет администрации Первомайского района по образованию, 1022202406819, 2263005549, 220801001, </w:t>
            </w:r>
            <w:proofErr w:type="spellStart"/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г.Hовоалтайск</w:t>
            </w:r>
            <w:proofErr w:type="spellEnd"/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ул</w:t>
            </w:r>
            <w:proofErr w:type="gramStart"/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.Д</w:t>
            </w:r>
            <w:proofErr w:type="gramEnd"/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еповская, 19а</w:t>
            </w:r>
          </w:p>
        </w:tc>
      </w:tr>
      <w:tr w:rsidR="00501BE9" w:rsidRPr="00501BE9" w:rsidTr="00501BE9">
        <w:trPr>
          <w:trHeight w:val="28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501BE9" w:rsidRPr="00501BE9" w:rsidTr="00501BE9">
        <w:trPr>
          <w:trHeight w:val="45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Руководитель </w:t>
            </w: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(уполномоченное лицо)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Председатель комитета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В. С. Киселев</w:t>
            </w:r>
          </w:p>
        </w:tc>
      </w:tr>
      <w:tr w:rsidR="00501BE9" w:rsidRPr="00501BE9" w:rsidTr="00501BE9">
        <w:trPr>
          <w:trHeight w:val="25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501BE9" w:rsidRPr="00501BE9" w:rsidTr="00501BE9">
        <w:trPr>
          <w:trHeight w:val="25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01BE9" w:rsidRPr="00501BE9" w:rsidTr="00501BE9">
        <w:trPr>
          <w:trHeight w:val="285"/>
        </w:trPr>
        <w:tc>
          <w:tcPr>
            <w:tcW w:w="58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01BE9" w:rsidRPr="00501BE9" w:rsidTr="00501BE9">
        <w:trPr>
          <w:trHeight w:val="255"/>
        </w:trPr>
        <w:tc>
          <w:tcPr>
            <w:tcW w:w="58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(должность)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(телефон, </w:t>
            </w:r>
            <w:proofErr w:type="spellStart"/>
            <w:r w:rsidRPr="00501BE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e-mail</w:t>
            </w:r>
            <w:proofErr w:type="spellEnd"/>
            <w:r w:rsidRPr="00501BE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501BE9" w:rsidRPr="00501BE9" w:rsidTr="00501BE9">
        <w:trPr>
          <w:trHeight w:val="255"/>
        </w:trPr>
        <w:tc>
          <w:tcPr>
            <w:tcW w:w="161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BE9" w:rsidRPr="00501BE9" w:rsidRDefault="00501BE9" w:rsidP="005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1BE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февраля 2018 г.</w:t>
            </w:r>
          </w:p>
        </w:tc>
      </w:tr>
    </w:tbl>
    <w:p w:rsidR="0026617D" w:rsidRDefault="0026617D"/>
    <w:sectPr w:rsidR="0026617D" w:rsidSect="00501BE9">
      <w:pgSz w:w="16838" w:h="11906" w:orient="landscape"/>
      <w:pgMar w:top="567" w:right="227" w:bottom="56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1BE9"/>
    <w:rsid w:val="0026617D"/>
    <w:rsid w:val="0050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B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1BE9"/>
    <w:rPr>
      <w:color w:val="800080"/>
      <w:u w:val="single"/>
    </w:rPr>
  </w:style>
  <w:style w:type="paragraph" w:customStyle="1" w:styleId="font5">
    <w:name w:val="font5"/>
    <w:basedOn w:val="a"/>
    <w:rsid w:val="00501BE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</w:rPr>
  </w:style>
  <w:style w:type="paragraph" w:customStyle="1" w:styleId="font6">
    <w:name w:val="font6"/>
    <w:basedOn w:val="a"/>
    <w:rsid w:val="00501BE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3">
    <w:name w:val="xl63"/>
    <w:basedOn w:val="a"/>
    <w:rsid w:val="0050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4">
    <w:name w:val="xl64"/>
    <w:basedOn w:val="a"/>
    <w:rsid w:val="00501B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501BE9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501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501B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501BE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501BE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501BE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501BE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501BE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501BE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501B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501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501BE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501BE9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</w:rPr>
  </w:style>
  <w:style w:type="paragraph" w:customStyle="1" w:styleId="xl78">
    <w:name w:val="xl78"/>
    <w:basedOn w:val="a"/>
    <w:rsid w:val="00501BE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9">
    <w:name w:val="xl79"/>
    <w:basedOn w:val="a"/>
    <w:rsid w:val="00501BE9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50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50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2">
    <w:name w:val="xl82"/>
    <w:basedOn w:val="a"/>
    <w:rsid w:val="00501BE9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501BE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50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5">
    <w:name w:val="xl85"/>
    <w:basedOn w:val="a"/>
    <w:rsid w:val="00501BE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6">
    <w:name w:val="xl86"/>
    <w:basedOn w:val="a"/>
    <w:rsid w:val="00501BE9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7">
    <w:name w:val="xl87"/>
    <w:basedOn w:val="a"/>
    <w:rsid w:val="0050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8">
    <w:name w:val="xl88"/>
    <w:basedOn w:val="a"/>
    <w:rsid w:val="00501BE9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501BE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501BE9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1">
    <w:name w:val="xl91"/>
    <w:basedOn w:val="a"/>
    <w:rsid w:val="00501BE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2">
    <w:name w:val="xl92"/>
    <w:basedOn w:val="a"/>
    <w:rsid w:val="0050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3">
    <w:name w:val="xl93"/>
    <w:basedOn w:val="a"/>
    <w:rsid w:val="00501BE9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4">
    <w:name w:val="xl94"/>
    <w:basedOn w:val="a"/>
    <w:rsid w:val="00501BE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5">
    <w:name w:val="xl95"/>
    <w:basedOn w:val="a"/>
    <w:rsid w:val="00501BE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6">
    <w:name w:val="xl96"/>
    <w:basedOn w:val="a"/>
    <w:rsid w:val="00501BE9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</w:rPr>
  </w:style>
  <w:style w:type="paragraph" w:customStyle="1" w:styleId="xl97">
    <w:name w:val="xl97"/>
    <w:basedOn w:val="a"/>
    <w:rsid w:val="00501BE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8">
    <w:name w:val="xl98"/>
    <w:basedOn w:val="a"/>
    <w:rsid w:val="00501BE9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9">
    <w:name w:val="xl99"/>
    <w:basedOn w:val="a"/>
    <w:rsid w:val="00501BE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0">
    <w:name w:val="xl100"/>
    <w:basedOn w:val="a"/>
    <w:rsid w:val="00501BE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1">
    <w:name w:val="xl101"/>
    <w:basedOn w:val="a"/>
    <w:rsid w:val="00501BE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</w:rPr>
  </w:style>
  <w:style w:type="paragraph" w:customStyle="1" w:styleId="xl102">
    <w:name w:val="xl102"/>
    <w:basedOn w:val="a"/>
    <w:rsid w:val="00501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3">
    <w:name w:val="xl103"/>
    <w:basedOn w:val="a"/>
    <w:rsid w:val="00501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4">
    <w:name w:val="xl104"/>
    <w:basedOn w:val="a"/>
    <w:rsid w:val="00501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5">
    <w:name w:val="xl105"/>
    <w:basedOn w:val="a"/>
    <w:rsid w:val="00501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6">
    <w:name w:val="xl106"/>
    <w:basedOn w:val="a"/>
    <w:rsid w:val="00501BE9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</w:rPr>
  </w:style>
  <w:style w:type="paragraph" w:customStyle="1" w:styleId="xl107">
    <w:name w:val="xl107"/>
    <w:basedOn w:val="a"/>
    <w:rsid w:val="0050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8">
    <w:name w:val="xl108"/>
    <w:basedOn w:val="a"/>
    <w:rsid w:val="00501BE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9">
    <w:name w:val="xl109"/>
    <w:basedOn w:val="a"/>
    <w:rsid w:val="00501BE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0">
    <w:name w:val="xl110"/>
    <w:basedOn w:val="a"/>
    <w:rsid w:val="00501BE9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1">
    <w:name w:val="xl111"/>
    <w:basedOn w:val="a"/>
    <w:rsid w:val="00501B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12">
    <w:name w:val="xl112"/>
    <w:basedOn w:val="a"/>
    <w:rsid w:val="00501BE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113">
    <w:name w:val="xl113"/>
    <w:basedOn w:val="a"/>
    <w:rsid w:val="00501BE9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4">
    <w:name w:val="xl114"/>
    <w:basedOn w:val="a"/>
    <w:rsid w:val="00501BE9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501BE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"/>
    <w:rsid w:val="00501BE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"/>
    <w:rsid w:val="00501BE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xl118">
    <w:name w:val="xl118"/>
    <w:basedOn w:val="a"/>
    <w:rsid w:val="00501B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501BE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a"/>
    <w:rsid w:val="00501BE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1">
    <w:name w:val="xl121"/>
    <w:basedOn w:val="a"/>
    <w:rsid w:val="00501BE9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"/>
    <w:rsid w:val="00501BE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50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50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</w:rPr>
  </w:style>
  <w:style w:type="paragraph" w:customStyle="1" w:styleId="xl125">
    <w:name w:val="xl125"/>
    <w:basedOn w:val="a"/>
    <w:rsid w:val="00501B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501BE9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"/>
    <w:rsid w:val="00501BE9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"/>
    <w:rsid w:val="00501BE9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</w:rPr>
  </w:style>
  <w:style w:type="paragraph" w:customStyle="1" w:styleId="xl129">
    <w:name w:val="xl129"/>
    <w:basedOn w:val="a"/>
    <w:rsid w:val="00501BE9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"/>
    <w:rsid w:val="00501BE9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501BE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xl132">
    <w:name w:val="xl132"/>
    <w:basedOn w:val="a"/>
    <w:rsid w:val="00501BE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</w:rPr>
  </w:style>
  <w:style w:type="paragraph" w:customStyle="1" w:styleId="xl133">
    <w:name w:val="xl133"/>
    <w:basedOn w:val="a"/>
    <w:rsid w:val="00501BE9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</w:rPr>
  </w:style>
  <w:style w:type="paragraph" w:customStyle="1" w:styleId="xl134">
    <w:name w:val="xl134"/>
    <w:basedOn w:val="a"/>
    <w:rsid w:val="00501BE9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"/>
    <w:rsid w:val="00501B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6">
    <w:name w:val="xl136"/>
    <w:basedOn w:val="a"/>
    <w:rsid w:val="00501BE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7">
    <w:name w:val="xl137"/>
    <w:basedOn w:val="a"/>
    <w:rsid w:val="00501B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xl138">
    <w:name w:val="xl138"/>
    <w:basedOn w:val="a"/>
    <w:rsid w:val="00501B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9">
    <w:name w:val="xl139"/>
    <w:basedOn w:val="a"/>
    <w:rsid w:val="00501BE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140">
    <w:name w:val="xl140"/>
    <w:basedOn w:val="a"/>
    <w:rsid w:val="00501BE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"/>
    <w:rsid w:val="00501BE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1194</Words>
  <Characters>6809</Characters>
  <Application>Microsoft Office Word</Application>
  <DocSecurity>0</DocSecurity>
  <Lines>56</Lines>
  <Paragraphs>15</Paragraphs>
  <ScaleCrop>false</ScaleCrop>
  <Company>Microsoft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с.Березовка</dc:creator>
  <cp:keywords/>
  <dc:description/>
  <cp:lastModifiedBy>с.Березовка</cp:lastModifiedBy>
  <cp:revision>2</cp:revision>
  <dcterms:created xsi:type="dcterms:W3CDTF">2018-11-04T06:27:00Z</dcterms:created>
  <dcterms:modified xsi:type="dcterms:W3CDTF">2018-11-04T06:29:00Z</dcterms:modified>
</cp:coreProperties>
</file>